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Heading2"/>
        <w:keepNext w:val="0"/>
        <w:keepLines w:val="0"/>
        <w:spacing w:after="80" w:lineRule="auto"/>
        <w:rPr>
          <w:b w:val="1"/>
          <w:bCs w:val="1"/>
          <w:sz w:val="34"/>
          <w:szCs w:val="34"/>
        </w:rPr>
      </w:pPr>
      <w:bookmarkStart w:colFirst="0" w:colLast="0" w:name="_4c40mklqne1d" w:id="0"/>
      <w:bookmarkEnd w:id="0"/>
      <w:r w:rsidDel="00000000" w:rsidR="00000000" w:rsidRPr="00000000">
        <w:rPr>
          <w:rFonts w:ascii="Andika" w:cs="Andika" w:eastAsia="Andika" w:hAnsi="Andika"/>
          <w:b w:val="1"/>
          <w:bCs w:val="1"/>
          <w:sz w:val="34"/>
          <w:szCs w:val="34"/>
          <w:rtl w:val="0"/>
        </w:rPr>
        <w:t xml:space="preserve">1️⃣ Video-assets</w:t>
      </w:r>
    </w:p>
    <w:p w:rsidR="00000000" w:rsidDel="00000000" w:rsidP="00000000" w:rsidRDefault="00000000" w:rsidRPr="00000000" w14:paraId="00000002">
      <w:pPr>
        <w:spacing w:after="240" w:before="240" w:lineRule="auto"/>
        <w:rPr>
          <w:rFonts w:ascii="Roboto Mono" w:cs="Roboto Mono" w:eastAsia="Roboto Mono" w:hAnsi="Roboto Mono"/>
          <w:color w:val="188038"/>
        </w:rPr>
      </w:pPr>
      <w:r w:rsidDel="00000000" w:rsidR="00000000" w:rsidRPr="00000000">
        <w:rPr>
          <w:b w:val="1"/>
          <w:bCs w:val="1"/>
          <w:rtl w:val="0"/>
        </w:rPr>
        <w:t xml:space="preserve">Volledige explainer-video (MP4)</w:t>
        <w:br w:type="textWrapping"/>
      </w:r>
      <w:r w:rsidDel="00000000" w:rsidR="00000000" w:rsidRPr="00000000">
        <w:rPr>
          <w:rtl w:val="0"/>
        </w:rPr>
        <w:t xml:space="preserve">Bestandsnaam:</w:t>
        <w:br w:type="textWrapping"/>
      </w:r>
      <w:r w:rsidDel="00000000" w:rsidR="00000000" w:rsidRPr="00000000">
        <w:rPr>
          <w:rFonts w:ascii="Roboto Mono" w:cs="Roboto Mono" w:eastAsia="Roboto Mono" w:hAnsi="Roboto Mono"/>
          <w:color w:val="188038"/>
          <w:rtl w:val="0"/>
        </w:rPr>
        <w:t xml:space="preserve">Suikerbalans_Fit4Life_Diabetesfonds.mp4</w:t>
      </w:r>
    </w:p>
    <w:p w:rsidR="00000000" w:rsidDel="00000000" w:rsidP="00000000" w:rsidRDefault="00000000" w:rsidRPr="00000000" w14:paraId="00000003">
      <w:pPr>
        <w:spacing w:after="240" w:before="240" w:lineRule="auto"/>
        <w:rPr>
          <w:b w:val="1"/>
          <w:bCs w:val="1"/>
        </w:rPr>
      </w:pPr>
      <w:r w:rsidDel="00000000" w:rsidR="00000000" w:rsidRPr="00000000">
        <w:rPr>
          <w:b w:val="1"/>
          <w:bCs w:val="1"/>
          <w:rtl w:val="0"/>
        </w:rPr>
        <w:t xml:space="preserve">Aanvullend beeldmateriaal</w:t>
      </w:r>
    </w:p>
    <w:p w:rsidR="00000000" w:rsidDel="00000000" w:rsidP="00000000" w:rsidRDefault="00000000" w:rsidRPr="00000000" w14:paraId="00000004">
      <w:pPr>
        <w:numPr>
          <w:ilvl w:val="0"/>
          <w:numId w:val="1"/>
        </w:numPr>
        <w:spacing w:after="0" w:afterAutospacing="0" w:before="240" w:lineRule="auto"/>
        <w:ind w:left="720" w:hanging="360"/>
      </w:pPr>
      <w:r w:rsidDel="00000000" w:rsidR="00000000" w:rsidRPr="00000000">
        <w:rPr>
          <w:rtl w:val="0"/>
        </w:rPr>
        <w:t xml:space="preserve">Thumbnail-stills (geschikt voor social media, websites en posters)</w:t>
      </w:r>
    </w:p>
    <w:p w:rsidR="00000000" w:rsidDel="00000000" w:rsidP="00000000" w:rsidRDefault="00000000" w:rsidRPr="00000000" w14:paraId="00000005">
      <w:pPr>
        <w:numPr>
          <w:ilvl w:val="0"/>
          <w:numId w:val="1"/>
        </w:numPr>
        <w:spacing w:after="240" w:before="0" w:beforeAutospacing="0" w:lineRule="auto"/>
        <w:ind w:left="720" w:hanging="360"/>
      </w:pPr>
      <w:r w:rsidDel="00000000" w:rsidR="00000000" w:rsidRPr="00000000">
        <w:rPr>
          <w:rtl w:val="0"/>
        </w:rPr>
        <w:t xml:space="preserve">Still-selectie voor nieuwsbrieven en presentaties</w:t>
      </w:r>
    </w:p>
    <w:p w:rsidR="00000000" w:rsidDel="00000000" w:rsidP="00000000" w:rsidRDefault="00000000" w:rsidRPr="00000000" w14:paraId="00000006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👉 Gebruik: website-embed, nieuwsbrieven, wachtkamerschermen, trainingen en workshops.</w:t>
      </w:r>
    </w:p>
    <w:p w:rsidR="00000000" w:rsidDel="00000000" w:rsidP="00000000" w:rsidRDefault="00000000" w:rsidRPr="00000000" w14:paraId="00000007">
      <w:pPr>
        <w:spacing w:after="240" w:before="240" w:lineRule="auto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pStyle w:val="Heading2"/>
        <w:keepNext w:val="0"/>
        <w:keepLines w:val="0"/>
        <w:spacing w:after="80" w:lineRule="auto"/>
        <w:rPr>
          <w:b w:val="1"/>
          <w:bCs w:val="1"/>
          <w:sz w:val="34"/>
          <w:szCs w:val="34"/>
        </w:rPr>
      </w:pPr>
      <w:bookmarkStart w:colFirst="0" w:colLast="0" w:name="_2l4j3k6nc7dl" w:id="1"/>
      <w:bookmarkEnd w:id="1"/>
      <w:r w:rsidDel="00000000" w:rsidR="00000000" w:rsidRPr="00000000">
        <w:rPr>
          <w:rFonts w:ascii="Andika" w:cs="Andika" w:eastAsia="Andika" w:hAnsi="Andika"/>
          <w:b w:val="1"/>
          <w:bCs w:val="1"/>
          <w:sz w:val="34"/>
          <w:szCs w:val="34"/>
          <w:rtl w:val="0"/>
        </w:rPr>
        <w:t xml:space="preserve">2️⃣ Begeleidende brief (voor partners &amp; organisaties)</w:t>
      </w:r>
    </w:p>
    <w:p w:rsidR="00000000" w:rsidDel="00000000" w:rsidP="00000000" w:rsidRDefault="00000000" w:rsidRPr="00000000" w14:paraId="00000009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In de lanceringsmap is een korte begeleidende brief opgenomen met:</w:t>
      </w:r>
    </w:p>
    <w:p w:rsidR="00000000" w:rsidDel="00000000" w:rsidP="00000000" w:rsidRDefault="00000000" w:rsidRPr="00000000" w14:paraId="0000000A">
      <w:pPr>
        <w:spacing w:after="240" w:before="240" w:lineRule="auto"/>
        <w:rPr>
          <w:b w:val="1"/>
          <w:bCs w:val="1"/>
        </w:rPr>
      </w:pPr>
      <w:r w:rsidDel="00000000" w:rsidR="00000000" w:rsidRPr="00000000">
        <w:rPr>
          <w:b w:val="1"/>
          <w:bCs w:val="1"/>
          <w:rtl w:val="0"/>
        </w:rPr>
        <w:t xml:space="preserve">Inhoud brief</w:t>
      </w:r>
    </w:p>
    <w:p w:rsidR="00000000" w:rsidDel="00000000" w:rsidP="00000000" w:rsidRDefault="00000000" w:rsidRPr="00000000" w14:paraId="0000000B">
      <w:pPr>
        <w:numPr>
          <w:ilvl w:val="0"/>
          <w:numId w:val="3"/>
        </w:numPr>
        <w:spacing w:after="0" w:afterAutospacing="0" w:before="240" w:lineRule="auto"/>
        <w:ind w:left="720" w:hanging="360"/>
      </w:pPr>
      <w:r w:rsidDel="00000000" w:rsidR="00000000" w:rsidRPr="00000000">
        <w:rPr>
          <w:b w:val="1"/>
          <w:bCs w:val="1"/>
          <w:rtl w:val="0"/>
        </w:rPr>
        <w:t xml:space="preserve">Korte introductie:</w:t>
        <w:br w:type="textWrapping"/>
      </w:r>
      <w:r w:rsidDel="00000000" w:rsidR="00000000" w:rsidRPr="00000000">
        <w:rPr>
          <w:rtl w:val="0"/>
        </w:rPr>
        <w:t xml:space="preserve">Waarom suikerbalans essentieel is voor energie, gezondheid en het voorkomen van insulineresistentie en diabetes.</w:t>
      </w:r>
    </w:p>
    <w:p w:rsidR="00000000" w:rsidDel="00000000" w:rsidP="00000000" w:rsidRDefault="00000000" w:rsidRPr="00000000" w14:paraId="0000000C">
      <w:pPr>
        <w:numPr>
          <w:ilvl w:val="0"/>
          <w:numId w:val="3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b w:val="1"/>
          <w:bCs w:val="1"/>
          <w:rtl w:val="0"/>
        </w:rPr>
        <w:t xml:space="preserve">Doelgroep:</w:t>
        <w:br w:type="textWrapping"/>
      </w:r>
      <w:r w:rsidDel="00000000" w:rsidR="00000000" w:rsidRPr="00000000">
        <w:rPr>
          <w:rtl w:val="0"/>
        </w:rPr>
        <w:t xml:space="preserve">Volwassenen, ouders, zorgprofessionals, beleidsmakers en organisaties die werken aan preventie.</w:t>
      </w:r>
    </w:p>
    <w:p w:rsidR="00000000" w:rsidDel="00000000" w:rsidP="00000000" w:rsidRDefault="00000000" w:rsidRPr="00000000" w14:paraId="0000000D">
      <w:pPr>
        <w:numPr>
          <w:ilvl w:val="0"/>
          <w:numId w:val="3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b w:val="1"/>
          <w:bCs w:val="1"/>
          <w:rtl w:val="0"/>
        </w:rPr>
        <w:t xml:space="preserve">Kernboodschap:</w:t>
        <w:br w:type="textWrapping"/>
      </w: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Houd je bloedsuiker stabiel → minder pieken en dalen → meer energie, minder trek en een gezonder metabolisme.</w:t>
      </w:r>
    </w:p>
    <w:p w:rsidR="00000000" w:rsidDel="00000000" w:rsidP="00000000" w:rsidRDefault="00000000" w:rsidRPr="00000000" w14:paraId="0000000E">
      <w:pPr>
        <w:numPr>
          <w:ilvl w:val="0"/>
          <w:numId w:val="3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b w:val="1"/>
          <w:bCs w:val="1"/>
          <w:rtl w:val="0"/>
        </w:rPr>
        <w:t xml:space="preserve">Gebruikstips:</w:t>
      </w:r>
    </w:p>
    <w:p w:rsidR="00000000" w:rsidDel="00000000" w:rsidP="00000000" w:rsidRDefault="00000000" w:rsidRPr="00000000" w14:paraId="0000000F">
      <w:pPr>
        <w:numPr>
          <w:ilvl w:val="1"/>
          <w:numId w:val="3"/>
        </w:numPr>
        <w:spacing w:after="0" w:afterAutospacing="0" w:before="0" w:beforeAutospacing="0" w:lineRule="auto"/>
        <w:ind w:left="1440" w:hanging="360"/>
      </w:pPr>
      <w:r w:rsidDel="00000000" w:rsidR="00000000" w:rsidRPr="00000000">
        <w:rPr>
          <w:rtl w:val="0"/>
        </w:rPr>
        <w:t xml:space="preserve">Delen via social media</w:t>
      </w:r>
    </w:p>
    <w:p w:rsidR="00000000" w:rsidDel="00000000" w:rsidP="00000000" w:rsidRDefault="00000000" w:rsidRPr="00000000" w14:paraId="00000010">
      <w:pPr>
        <w:numPr>
          <w:ilvl w:val="1"/>
          <w:numId w:val="3"/>
        </w:numPr>
        <w:spacing w:after="0" w:afterAutospacing="0" w:before="0" w:beforeAutospacing="0" w:lineRule="auto"/>
        <w:ind w:left="1440" w:hanging="360"/>
      </w:pPr>
      <w:r w:rsidDel="00000000" w:rsidR="00000000" w:rsidRPr="00000000">
        <w:rPr>
          <w:rtl w:val="0"/>
        </w:rPr>
        <w:t xml:space="preserve">Opnemen in nieuwsbrieven</w:t>
      </w:r>
    </w:p>
    <w:p w:rsidR="00000000" w:rsidDel="00000000" w:rsidP="00000000" w:rsidRDefault="00000000" w:rsidRPr="00000000" w14:paraId="00000011">
      <w:pPr>
        <w:numPr>
          <w:ilvl w:val="1"/>
          <w:numId w:val="3"/>
        </w:numPr>
        <w:spacing w:after="0" w:afterAutospacing="0" w:before="0" w:beforeAutospacing="0" w:lineRule="auto"/>
        <w:ind w:left="1440" w:hanging="360"/>
      </w:pPr>
      <w:r w:rsidDel="00000000" w:rsidR="00000000" w:rsidRPr="00000000">
        <w:rPr>
          <w:rtl w:val="0"/>
        </w:rPr>
        <w:t xml:space="preserve">Inzetten bij trainingen, leefstijlprogramma’s en workshops</w:t>
      </w:r>
    </w:p>
    <w:p w:rsidR="00000000" w:rsidDel="00000000" w:rsidP="00000000" w:rsidRDefault="00000000" w:rsidRPr="00000000" w14:paraId="00000012">
      <w:pPr>
        <w:numPr>
          <w:ilvl w:val="1"/>
          <w:numId w:val="3"/>
        </w:numPr>
        <w:spacing w:after="0" w:afterAutospacing="0" w:before="0" w:beforeAutospacing="0" w:lineRule="auto"/>
        <w:ind w:left="1440" w:hanging="360"/>
      </w:pPr>
      <w:r w:rsidDel="00000000" w:rsidR="00000000" w:rsidRPr="00000000">
        <w:rPr>
          <w:rtl w:val="0"/>
        </w:rPr>
        <w:t xml:space="preserve">Afspelen op wachtkamerschermen of events</w:t>
      </w:r>
    </w:p>
    <w:p w:rsidR="00000000" w:rsidDel="00000000" w:rsidP="00000000" w:rsidRDefault="00000000" w:rsidRPr="00000000" w14:paraId="00000013">
      <w:pPr>
        <w:numPr>
          <w:ilvl w:val="0"/>
          <w:numId w:val="3"/>
        </w:numPr>
        <w:spacing w:after="240" w:before="0" w:beforeAutospacing="0" w:lineRule="auto"/>
        <w:ind w:left="720" w:hanging="360"/>
      </w:pPr>
      <w:r w:rsidDel="00000000" w:rsidR="00000000" w:rsidRPr="00000000">
        <w:rPr>
          <w:b w:val="1"/>
          <w:bCs w:val="1"/>
          <w:rtl w:val="0"/>
        </w:rPr>
        <w:t xml:space="preserve">Verspreidingstips:</w:t>
        <w:br w:type="textWrapping"/>
      </w:r>
      <w:r w:rsidDel="00000000" w:rsidR="00000000" w:rsidRPr="00000000">
        <w:rPr>
          <w:rtl w:val="0"/>
        </w:rPr>
        <w:t xml:space="preserve">Community-events, lokale sportclubs, preventie-initiatieven, scholingen</w:t>
      </w:r>
    </w:p>
    <w:p w:rsidR="00000000" w:rsidDel="00000000" w:rsidP="00000000" w:rsidRDefault="00000000" w:rsidRPr="00000000" w14:paraId="00000014">
      <w:pPr>
        <w:spacing w:after="240" w:before="240" w:lineRule="auto"/>
        <w:rPr>
          <w:b w:val="1"/>
          <w:bCs w:val="1"/>
        </w:rPr>
      </w:pPr>
      <w:r w:rsidDel="00000000" w:rsidR="00000000" w:rsidRPr="00000000">
        <w:rPr>
          <w:rtl w:val="0"/>
        </w:rPr>
        <w:t xml:space="preserve">📌 </w:t>
      </w:r>
      <w:r w:rsidDel="00000000" w:rsidR="00000000" w:rsidRPr="00000000">
        <w:rPr>
          <w:b w:val="1"/>
          <w:bCs w:val="1"/>
          <w:rtl w:val="0"/>
        </w:rPr>
        <w:t xml:space="preserve">Slogan om te gebruiken:</w:t>
        <w:br w:type="textWrapping"/>
        <w:t xml:space="preserve">#Suikerbalans – stabiele energie begint bij slimme keuzes</w:t>
      </w:r>
    </w:p>
    <w:p w:rsidR="00000000" w:rsidDel="00000000" w:rsidP="00000000" w:rsidRDefault="00000000" w:rsidRPr="00000000" w14:paraId="00000015">
      <w:pPr>
        <w:spacing w:after="240" w:before="240" w:lineRule="auto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pStyle w:val="Heading2"/>
        <w:keepNext w:val="0"/>
        <w:keepLines w:val="0"/>
        <w:spacing w:after="80" w:lineRule="auto"/>
        <w:rPr>
          <w:b w:val="1"/>
          <w:bCs w:val="1"/>
          <w:sz w:val="34"/>
          <w:szCs w:val="34"/>
        </w:rPr>
      </w:pPr>
      <w:bookmarkStart w:colFirst="0" w:colLast="0" w:name="_ofnwto8kwoq7" w:id="2"/>
      <w:bookmarkEnd w:id="2"/>
      <w:r w:rsidDel="00000000" w:rsidR="00000000" w:rsidRPr="00000000">
        <w:rPr>
          <w:rFonts w:ascii="Andika" w:cs="Andika" w:eastAsia="Andika" w:hAnsi="Andika"/>
          <w:b w:val="1"/>
          <w:bCs w:val="1"/>
          <w:sz w:val="34"/>
          <w:szCs w:val="34"/>
          <w:rtl w:val="0"/>
        </w:rPr>
        <w:t xml:space="preserve">3️⃣ Social Media Toolkit</w:t>
      </w:r>
    </w:p>
    <w:p w:rsidR="00000000" w:rsidDel="00000000" w:rsidP="00000000" w:rsidRDefault="00000000" w:rsidRPr="00000000" w14:paraId="00000017">
      <w:pPr>
        <w:spacing w:after="240" w:before="240" w:lineRule="auto"/>
        <w:rPr/>
      </w:pPr>
      <w:r w:rsidDel="00000000" w:rsidR="00000000" w:rsidRPr="00000000">
        <w:rPr>
          <w:b w:val="1"/>
          <w:bCs w:val="1"/>
          <w:rtl w:val="0"/>
        </w:rPr>
        <w:t xml:space="preserve">Voorbeeldposts</w:t>
      </w:r>
      <w:r w:rsidDel="00000000" w:rsidR="00000000" w:rsidRPr="00000000">
        <w:rPr>
          <w:rtl w:val="0"/>
        </w:rPr>
        <w:t xml:space="preserve"> (copy-paste, aanpasbaar):</w:t>
      </w:r>
    </w:p>
    <w:p w:rsidR="00000000" w:rsidDel="00000000" w:rsidP="00000000" w:rsidRDefault="00000000" w:rsidRPr="00000000" w14:paraId="00000018">
      <w:pPr>
        <w:numPr>
          <w:ilvl w:val="0"/>
          <w:numId w:val="5"/>
        </w:numPr>
        <w:spacing w:after="0" w:afterAutospacing="0" w:before="240" w:lineRule="auto"/>
        <w:ind w:left="720" w:hanging="360"/>
      </w:pPr>
      <w:r w:rsidDel="00000000" w:rsidR="00000000" w:rsidRPr="00000000">
        <w:rPr>
          <w:rtl w:val="0"/>
        </w:rPr>
        <w:t xml:space="preserve">Instagram</w:t>
      </w:r>
    </w:p>
    <w:p w:rsidR="00000000" w:rsidDel="00000000" w:rsidP="00000000" w:rsidRDefault="00000000" w:rsidRPr="00000000" w14:paraId="00000019">
      <w:pPr>
        <w:numPr>
          <w:ilvl w:val="0"/>
          <w:numId w:val="5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rtl w:val="0"/>
        </w:rPr>
        <w:t xml:space="preserve">Facebook</w:t>
      </w:r>
    </w:p>
    <w:p w:rsidR="00000000" w:rsidDel="00000000" w:rsidP="00000000" w:rsidRDefault="00000000" w:rsidRPr="00000000" w14:paraId="0000001A">
      <w:pPr>
        <w:numPr>
          <w:ilvl w:val="0"/>
          <w:numId w:val="5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rtl w:val="0"/>
        </w:rPr>
        <w:t xml:space="preserve">LinkedIn</w:t>
      </w:r>
    </w:p>
    <w:p w:rsidR="00000000" w:rsidDel="00000000" w:rsidP="00000000" w:rsidRDefault="00000000" w:rsidRPr="00000000" w14:paraId="0000001B">
      <w:pPr>
        <w:numPr>
          <w:ilvl w:val="0"/>
          <w:numId w:val="5"/>
        </w:numPr>
        <w:spacing w:after="240" w:before="0" w:beforeAutospacing="0" w:lineRule="auto"/>
        <w:ind w:left="720" w:hanging="360"/>
      </w:pPr>
      <w:r w:rsidDel="00000000" w:rsidR="00000000" w:rsidRPr="00000000">
        <w:rPr>
          <w:rtl w:val="0"/>
        </w:rPr>
        <w:t xml:space="preserve">TikTok (korte captions + hooks)</w:t>
      </w:r>
    </w:p>
    <w:p w:rsidR="00000000" w:rsidDel="00000000" w:rsidP="00000000" w:rsidRDefault="00000000" w:rsidRPr="00000000" w14:paraId="0000001C">
      <w:pPr>
        <w:spacing w:after="240" w:before="240" w:lineRule="auto"/>
        <w:rPr>
          <w:b w:val="1"/>
          <w:bCs w:val="1"/>
        </w:rPr>
      </w:pPr>
      <w:r w:rsidDel="00000000" w:rsidR="00000000" w:rsidRPr="00000000">
        <w:rPr>
          <w:b w:val="1"/>
          <w:bCs w:val="1"/>
          <w:rtl w:val="0"/>
        </w:rPr>
        <w:t xml:space="preserve">Te taggen accounts</w:t>
      </w:r>
    </w:p>
    <w:p w:rsidR="00000000" w:rsidDel="00000000" w:rsidP="00000000" w:rsidRDefault="00000000" w:rsidRPr="00000000" w14:paraId="0000001D">
      <w:pPr>
        <w:numPr>
          <w:ilvl w:val="0"/>
          <w:numId w:val="2"/>
        </w:numPr>
        <w:spacing w:after="0" w:afterAutospacing="0" w:before="240" w:lineRule="auto"/>
        <w:ind w:left="720" w:hanging="360"/>
      </w:pPr>
      <w:r w:rsidDel="00000000" w:rsidR="00000000" w:rsidRPr="00000000">
        <w:rPr>
          <w:rtl w:val="0"/>
        </w:rPr>
        <w:t xml:space="preserve">@huisartsstefan</w:t>
      </w:r>
    </w:p>
    <w:p w:rsidR="00000000" w:rsidDel="00000000" w:rsidP="00000000" w:rsidRDefault="00000000" w:rsidRPr="00000000" w14:paraId="0000001E">
      <w:pPr>
        <w:numPr>
          <w:ilvl w:val="0"/>
          <w:numId w:val="2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rtl w:val="0"/>
        </w:rPr>
        <w:t xml:space="preserve">@alja_sluiter</w:t>
      </w:r>
    </w:p>
    <w:p w:rsidR="00000000" w:rsidDel="00000000" w:rsidP="00000000" w:rsidRDefault="00000000" w:rsidRPr="00000000" w14:paraId="0000001F">
      <w:pPr>
        <w:numPr>
          <w:ilvl w:val="0"/>
          <w:numId w:val="2"/>
        </w:numPr>
        <w:spacing w:after="240" w:before="0" w:beforeAutospacing="0" w:lineRule="auto"/>
        <w:ind w:left="720" w:hanging="360"/>
      </w:pPr>
      <w:r w:rsidDel="00000000" w:rsidR="00000000" w:rsidRPr="00000000">
        <w:rPr>
          <w:rtl w:val="0"/>
        </w:rPr>
        <w:t xml:space="preserve">@heelnederlandfit4life</w:t>
      </w:r>
    </w:p>
    <w:p w:rsidR="00000000" w:rsidDel="00000000" w:rsidP="00000000" w:rsidRDefault="00000000" w:rsidRPr="00000000" w14:paraId="00000020">
      <w:pPr>
        <w:spacing w:after="240" w:before="240" w:lineRule="auto"/>
        <w:rPr>
          <w:b w:val="1"/>
          <w:bCs w:val="1"/>
        </w:rPr>
      </w:pPr>
      <w:r w:rsidDel="00000000" w:rsidR="00000000" w:rsidRPr="00000000">
        <w:rPr>
          <w:b w:val="1"/>
          <w:bCs w:val="1"/>
          <w:rtl w:val="0"/>
        </w:rPr>
        <w:t xml:space="preserve">Aanbevolen hashtags</w:t>
      </w:r>
    </w:p>
    <w:p w:rsidR="00000000" w:rsidDel="00000000" w:rsidP="00000000" w:rsidRDefault="00000000" w:rsidRPr="00000000" w14:paraId="00000021">
      <w:pPr>
        <w:numPr>
          <w:ilvl w:val="0"/>
          <w:numId w:val="7"/>
        </w:numPr>
        <w:spacing w:after="0" w:afterAutospacing="0" w:before="240" w:lineRule="auto"/>
        <w:ind w:left="720" w:hanging="360"/>
      </w:pPr>
      <w:r w:rsidDel="00000000" w:rsidR="00000000" w:rsidRPr="00000000">
        <w:rPr>
          <w:rtl w:val="0"/>
        </w:rPr>
        <w:t xml:space="preserve">#Suikerbalans</w:t>
      </w:r>
    </w:p>
    <w:p w:rsidR="00000000" w:rsidDel="00000000" w:rsidP="00000000" w:rsidRDefault="00000000" w:rsidRPr="00000000" w14:paraId="00000022">
      <w:pPr>
        <w:numPr>
          <w:ilvl w:val="0"/>
          <w:numId w:val="7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rtl w:val="0"/>
        </w:rPr>
        <w:t xml:space="preserve">#LangZullenWeLeven</w:t>
      </w:r>
    </w:p>
    <w:p w:rsidR="00000000" w:rsidDel="00000000" w:rsidP="00000000" w:rsidRDefault="00000000" w:rsidRPr="00000000" w14:paraId="00000023">
      <w:pPr>
        <w:numPr>
          <w:ilvl w:val="0"/>
          <w:numId w:val="7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rtl w:val="0"/>
        </w:rPr>
        <w:t xml:space="preserve">#Fit4Life</w:t>
      </w:r>
    </w:p>
    <w:p w:rsidR="00000000" w:rsidDel="00000000" w:rsidP="00000000" w:rsidRDefault="00000000" w:rsidRPr="00000000" w14:paraId="00000024">
      <w:pPr>
        <w:numPr>
          <w:ilvl w:val="0"/>
          <w:numId w:val="7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rtl w:val="0"/>
        </w:rPr>
        <w:t xml:space="preserve">#Diabetesfonds</w:t>
      </w:r>
    </w:p>
    <w:p w:rsidR="00000000" w:rsidDel="00000000" w:rsidP="00000000" w:rsidRDefault="00000000" w:rsidRPr="00000000" w14:paraId="00000025">
      <w:pPr>
        <w:numPr>
          <w:ilvl w:val="0"/>
          <w:numId w:val="7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rtl w:val="0"/>
        </w:rPr>
        <w:t xml:space="preserve">#GezondeVoeding</w:t>
      </w:r>
    </w:p>
    <w:p w:rsidR="00000000" w:rsidDel="00000000" w:rsidP="00000000" w:rsidRDefault="00000000" w:rsidRPr="00000000" w14:paraId="00000026">
      <w:pPr>
        <w:numPr>
          <w:ilvl w:val="0"/>
          <w:numId w:val="7"/>
        </w:numPr>
        <w:spacing w:after="240" w:before="0" w:beforeAutospacing="0" w:lineRule="auto"/>
        <w:ind w:left="720" w:hanging="360"/>
      </w:pPr>
      <w:r w:rsidDel="00000000" w:rsidR="00000000" w:rsidRPr="00000000">
        <w:rPr>
          <w:rtl w:val="0"/>
        </w:rPr>
        <w:t xml:space="preserve">#Leefstijl</w:t>
      </w:r>
    </w:p>
    <w:p w:rsidR="00000000" w:rsidDel="00000000" w:rsidP="00000000" w:rsidRDefault="00000000" w:rsidRPr="00000000" w14:paraId="00000027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👉 Partners worden aangemoedigd de tekst licht te personaliseren (“Bij [organisatie] geloven we dat…”).</w:t>
      </w:r>
    </w:p>
    <w:p w:rsidR="00000000" w:rsidDel="00000000" w:rsidP="00000000" w:rsidRDefault="00000000" w:rsidRPr="00000000" w14:paraId="00000028">
      <w:pPr>
        <w:spacing w:after="240" w:before="240" w:lineRule="auto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pStyle w:val="Heading2"/>
        <w:keepNext w:val="0"/>
        <w:keepLines w:val="0"/>
        <w:spacing w:after="80" w:lineRule="auto"/>
        <w:rPr>
          <w:b w:val="1"/>
          <w:bCs w:val="1"/>
          <w:sz w:val="34"/>
          <w:szCs w:val="34"/>
        </w:rPr>
      </w:pPr>
      <w:bookmarkStart w:colFirst="0" w:colLast="0" w:name="_br4szwnk56hm" w:id="3"/>
      <w:bookmarkEnd w:id="3"/>
      <w:r w:rsidDel="00000000" w:rsidR="00000000" w:rsidRPr="00000000">
        <w:rPr>
          <w:rFonts w:ascii="Andika" w:cs="Andika" w:eastAsia="Andika" w:hAnsi="Andika"/>
          <w:b w:val="1"/>
          <w:bCs w:val="1"/>
          <w:sz w:val="34"/>
          <w:szCs w:val="34"/>
          <w:rtl w:val="0"/>
        </w:rPr>
        <w:t xml:space="preserve">4️⃣ Nieuwsbrief-template</w:t>
      </w:r>
    </w:p>
    <w:p w:rsidR="00000000" w:rsidDel="00000000" w:rsidP="00000000" w:rsidRDefault="00000000" w:rsidRPr="00000000" w14:paraId="0000002A">
      <w:pPr>
        <w:spacing w:after="240" w:before="240" w:lineRule="auto"/>
        <w:rPr/>
      </w:pPr>
      <w:r w:rsidDel="00000000" w:rsidR="00000000" w:rsidRPr="00000000">
        <w:rPr>
          <w:b w:val="1"/>
          <w:bCs w:val="1"/>
          <w:rtl w:val="0"/>
        </w:rPr>
        <w:t xml:space="preserve">Onderwerpregel</w:t>
        <w:br w:type="textWrapping"/>
      </w:r>
      <w:r w:rsidDel="00000000" w:rsidR="00000000" w:rsidRPr="00000000">
        <w:rPr>
          <w:rtl w:val="0"/>
        </w:rPr>
        <w:t xml:space="preserve">🆕 Nieuwe explainer-video: zo houd je je suikerbalans gezond</w:t>
      </w:r>
    </w:p>
    <w:p w:rsidR="00000000" w:rsidDel="00000000" w:rsidP="00000000" w:rsidRDefault="00000000" w:rsidRPr="00000000" w14:paraId="0000002B">
      <w:pPr>
        <w:spacing w:after="240" w:before="240" w:lineRule="auto"/>
        <w:rPr>
          <w:b w:val="1"/>
          <w:bCs w:val="1"/>
        </w:rPr>
      </w:pPr>
      <w:r w:rsidDel="00000000" w:rsidR="00000000" w:rsidRPr="00000000">
        <w:rPr>
          <w:b w:val="1"/>
          <w:bCs w:val="1"/>
          <w:rtl w:val="0"/>
        </w:rPr>
        <w:t xml:space="preserve">Header</w:t>
        <w:br w:type="textWrapping"/>
        <w:t xml:space="preserve">Suikerbalans – minder pieken, meer energie</w:t>
      </w:r>
    </w:p>
    <w:p w:rsidR="00000000" w:rsidDel="00000000" w:rsidP="00000000" w:rsidRDefault="00000000" w:rsidRPr="00000000" w14:paraId="0000002C">
      <w:pPr>
        <w:spacing w:after="240" w:before="240" w:lineRule="auto"/>
        <w:rPr/>
      </w:pPr>
      <w:r w:rsidDel="00000000" w:rsidR="00000000" w:rsidRPr="00000000">
        <w:rPr>
          <w:b w:val="1"/>
          <w:bCs w:val="1"/>
          <w:rtl w:val="0"/>
        </w:rPr>
        <w:t xml:space="preserve">Body (voorbeeldtekst)</w:t>
        <w:br w:type="textWrapping"/>
      </w:r>
      <w:r w:rsidDel="00000000" w:rsidR="00000000" w:rsidRPr="00000000">
        <w:rPr>
          <w:rtl w:val="0"/>
        </w:rPr>
        <w:t xml:space="preserve">Wist je dat veel vermoeidheid, trek en energiedips worden veroorzaakt door schommelingen in je bloedsuiker?</w:t>
        <w:br w:type="textWrapping"/>
        <w:t xml:space="preserve">In deze nieuwe explainer-video laten we zien hoe insuline en suiker in je lichaam werken – én hoe je met simpele keuzes je suikerbalans gezond houdt.</w:t>
      </w:r>
    </w:p>
    <w:p w:rsidR="00000000" w:rsidDel="00000000" w:rsidP="00000000" w:rsidRDefault="00000000" w:rsidRPr="00000000" w14:paraId="0000002D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📽️ </w:t>
      </w:r>
      <w:r w:rsidDel="00000000" w:rsidR="00000000" w:rsidRPr="00000000">
        <w:rPr>
          <w:i w:val="1"/>
          <w:iCs w:val="1"/>
          <w:rtl w:val="0"/>
        </w:rPr>
        <w:t xml:space="preserve">Bekijk de video hieronder</w:t>
        <w:br w:type="textWrapping"/>
      </w:r>
      <w:r w:rsidDel="00000000" w:rsidR="00000000" w:rsidRPr="00000000">
        <w:rPr>
          <w:rtl w:val="0"/>
        </w:rPr>
        <w:t xml:space="preserve">[Embed video]</w:t>
      </w:r>
    </w:p>
    <w:p w:rsidR="00000000" w:rsidDel="00000000" w:rsidP="00000000" w:rsidRDefault="00000000" w:rsidRPr="00000000" w14:paraId="0000002E">
      <w:pPr>
        <w:spacing w:after="240" w:before="240" w:lineRule="auto"/>
        <w:rPr>
          <w:b w:val="1"/>
          <w:bCs w:val="1"/>
        </w:rPr>
      </w:pPr>
      <w:r w:rsidDel="00000000" w:rsidR="00000000" w:rsidRPr="00000000">
        <w:rPr>
          <w:b w:val="1"/>
          <w:bCs w:val="1"/>
          <w:rtl w:val="0"/>
        </w:rPr>
        <w:t xml:space="preserve">Praktische tips uit de video</w:t>
      </w:r>
    </w:p>
    <w:p w:rsidR="00000000" w:rsidDel="00000000" w:rsidP="00000000" w:rsidRDefault="00000000" w:rsidRPr="00000000" w14:paraId="0000002F">
      <w:pPr>
        <w:numPr>
          <w:ilvl w:val="0"/>
          <w:numId w:val="6"/>
        </w:numPr>
        <w:spacing w:after="0" w:afterAutospacing="0" w:before="240" w:lineRule="auto"/>
        <w:ind w:left="720" w:hanging="360"/>
      </w:pPr>
      <w:r w:rsidDel="00000000" w:rsidR="00000000" w:rsidRPr="00000000">
        <w:rPr>
          <w:rtl w:val="0"/>
        </w:rPr>
        <w:t xml:space="preserve">Kies vezelrijke voeding (groenten, volkoren, peulvruchten)</w:t>
      </w:r>
    </w:p>
    <w:p w:rsidR="00000000" w:rsidDel="00000000" w:rsidP="00000000" w:rsidRDefault="00000000" w:rsidRPr="00000000" w14:paraId="00000030">
      <w:pPr>
        <w:numPr>
          <w:ilvl w:val="0"/>
          <w:numId w:val="6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rtl w:val="0"/>
        </w:rPr>
        <w:t xml:space="preserve">Combineer koolhydraten altijd met eiwit en vet</w:t>
      </w:r>
    </w:p>
    <w:p w:rsidR="00000000" w:rsidDel="00000000" w:rsidP="00000000" w:rsidRDefault="00000000" w:rsidRPr="00000000" w14:paraId="00000031">
      <w:pPr>
        <w:numPr>
          <w:ilvl w:val="0"/>
          <w:numId w:val="6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rtl w:val="0"/>
        </w:rPr>
        <w:t xml:space="preserve">Beperk snelle suikers en zoete drankjes</w:t>
      </w:r>
    </w:p>
    <w:p w:rsidR="00000000" w:rsidDel="00000000" w:rsidP="00000000" w:rsidRDefault="00000000" w:rsidRPr="00000000" w14:paraId="00000032">
      <w:pPr>
        <w:numPr>
          <w:ilvl w:val="0"/>
          <w:numId w:val="6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rtl w:val="0"/>
        </w:rPr>
        <w:t xml:space="preserve">Eet regelmatig en sla maaltijden niet over</w:t>
      </w:r>
    </w:p>
    <w:p w:rsidR="00000000" w:rsidDel="00000000" w:rsidP="00000000" w:rsidRDefault="00000000" w:rsidRPr="00000000" w14:paraId="00000033">
      <w:pPr>
        <w:numPr>
          <w:ilvl w:val="0"/>
          <w:numId w:val="6"/>
        </w:numPr>
        <w:spacing w:after="240" w:before="0" w:beforeAutospacing="0" w:lineRule="auto"/>
        <w:ind w:left="720" w:hanging="360"/>
      </w:pPr>
      <w:r w:rsidDel="00000000" w:rsidR="00000000" w:rsidRPr="00000000">
        <w:rPr>
          <w:rtl w:val="0"/>
        </w:rPr>
        <w:t xml:space="preserve">Beweeg na het eten (korte wandeling helpt al!)</w:t>
      </w:r>
    </w:p>
    <w:p w:rsidR="00000000" w:rsidDel="00000000" w:rsidP="00000000" w:rsidRDefault="00000000" w:rsidRPr="00000000" w14:paraId="00000034">
      <w:pPr>
        <w:spacing w:after="240" w:before="240" w:lineRule="auto"/>
        <w:rPr>
          <w:color w:val="1155cc"/>
          <w:u w:val="single"/>
        </w:rPr>
      </w:pPr>
      <w:r w:rsidDel="00000000" w:rsidR="00000000" w:rsidRPr="00000000">
        <w:rPr>
          <w:b w:val="1"/>
          <w:bCs w:val="1"/>
          <w:rtl w:val="0"/>
        </w:rPr>
        <w:t xml:space="preserve">Call to action</w:t>
        <w:br w:type="textWrapping"/>
      </w:r>
      <w:r w:rsidDel="00000000" w:rsidR="00000000" w:rsidRPr="00000000">
        <w:rPr>
          <w:rtl w:val="0"/>
        </w:rPr>
        <w:t xml:space="preserve">➡️ Bekijk de volledige video en ontvang extra tips:</w:t>
        <w:br w:type="textWrapping"/>
      </w:r>
      <w:hyperlink r:id="rId6">
        <w:r w:rsidDel="00000000" w:rsidR="00000000" w:rsidRPr="00000000">
          <w:rPr>
            <w:color w:val="1155cc"/>
            <w:u w:val="single"/>
            <w:rtl w:val="0"/>
          </w:rPr>
          <w:t xml:space="preserve">www.longmaywelive.com</w:t>
          <w:br w:type="textWrapping"/>
        </w:r>
      </w:hyperlink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www.diabetesfonds.nl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pacing w:after="240" w:before="240" w:lineRule="auto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pStyle w:val="Heading2"/>
        <w:keepNext w:val="0"/>
        <w:keepLines w:val="0"/>
        <w:spacing w:after="80" w:lineRule="auto"/>
        <w:rPr>
          <w:b w:val="1"/>
          <w:bCs w:val="1"/>
          <w:sz w:val="34"/>
          <w:szCs w:val="34"/>
        </w:rPr>
      </w:pPr>
      <w:bookmarkStart w:colFirst="0" w:colLast="0" w:name="_4sj6qavpot81" w:id="4"/>
      <w:bookmarkEnd w:id="4"/>
      <w:r w:rsidDel="00000000" w:rsidR="00000000" w:rsidRPr="00000000">
        <w:rPr>
          <w:rFonts w:ascii="Andika" w:cs="Andika" w:eastAsia="Andika" w:hAnsi="Andika"/>
          <w:b w:val="1"/>
          <w:bCs w:val="1"/>
          <w:sz w:val="34"/>
          <w:szCs w:val="34"/>
          <w:rtl w:val="0"/>
        </w:rPr>
        <w:t xml:space="preserve">5️⃣ Technische &amp; praktische instructies</w:t>
      </w:r>
    </w:p>
    <w:p w:rsidR="00000000" w:rsidDel="00000000" w:rsidP="00000000" w:rsidRDefault="00000000" w:rsidRPr="00000000" w14:paraId="00000037">
      <w:pPr>
        <w:numPr>
          <w:ilvl w:val="0"/>
          <w:numId w:val="4"/>
        </w:numPr>
        <w:spacing w:after="0" w:afterAutospacing="0" w:before="240" w:lineRule="auto"/>
        <w:ind w:left="720" w:hanging="360"/>
      </w:pPr>
      <w:r w:rsidDel="00000000" w:rsidR="00000000" w:rsidRPr="00000000">
        <w:rPr>
          <w:rtl w:val="0"/>
        </w:rPr>
        <w:t xml:space="preserve">Video is geschikt voor:</w:t>
      </w:r>
    </w:p>
    <w:p w:rsidR="00000000" w:rsidDel="00000000" w:rsidP="00000000" w:rsidRDefault="00000000" w:rsidRPr="00000000" w14:paraId="00000038">
      <w:pPr>
        <w:numPr>
          <w:ilvl w:val="1"/>
          <w:numId w:val="4"/>
        </w:numPr>
        <w:spacing w:after="0" w:afterAutospacing="0" w:before="0" w:beforeAutospacing="0" w:lineRule="auto"/>
        <w:ind w:left="1440" w:hanging="360"/>
      </w:pPr>
      <w:r w:rsidDel="00000000" w:rsidR="00000000" w:rsidRPr="00000000">
        <w:rPr>
          <w:rtl w:val="0"/>
        </w:rPr>
        <w:t xml:space="preserve">Websites (embed of download)</w:t>
      </w:r>
    </w:p>
    <w:p w:rsidR="00000000" w:rsidDel="00000000" w:rsidP="00000000" w:rsidRDefault="00000000" w:rsidRPr="00000000" w14:paraId="00000039">
      <w:pPr>
        <w:numPr>
          <w:ilvl w:val="1"/>
          <w:numId w:val="4"/>
        </w:numPr>
        <w:spacing w:after="0" w:afterAutospacing="0" w:before="0" w:beforeAutospacing="0" w:lineRule="auto"/>
        <w:ind w:left="1440" w:hanging="360"/>
      </w:pPr>
      <w:r w:rsidDel="00000000" w:rsidR="00000000" w:rsidRPr="00000000">
        <w:rPr>
          <w:rtl w:val="0"/>
        </w:rPr>
        <w:t xml:space="preserve">Nieuwsbrieven</w:t>
      </w:r>
    </w:p>
    <w:p w:rsidR="00000000" w:rsidDel="00000000" w:rsidP="00000000" w:rsidRDefault="00000000" w:rsidRPr="00000000" w14:paraId="0000003A">
      <w:pPr>
        <w:numPr>
          <w:ilvl w:val="1"/>
          <w:numId w:val="4"/>
        </w:numPr>
        <w:spacing w:after="0" w:afterAutospacing="0" w:before="0" w:beforeAutospacing="0" w:lineRule="auto"/>
        <w:ind w:left="1440" w:hanging="360"/>
      </w:pPr>
      <w:r w:rsidDel="00000000" w:rsidR="00000000" w:rsidRPr="00000000">
        <w:rPr>
          <w:rtl w:val="0"/>
        </w:rPr>
        <w:t xml:space="preserve">Presentaties</w:t>
      </w:r>
    </w:p>
    <w:p w:rsidR="00000000" w:rsidDel="00000000" w:rsidP="00000000" w:rsidRDefault="00000000" w:rsidRPr="00000000" w14:paraId="0000003B">
      <w:pPr>
        <w:numPr>
          <w:ilvl w:val="1"/>
          <w:numId w:val="4"/>
        </w:numPr>
        <w:spacing w:after="0" w:afterAutospacing="0" w:before="0" w:beforeAutospacing="0" w:lineRule="auto"/>
        <w:ind w:left="1440" w:hanging="360"/>
      </w:pPr>
      <w:r w:rsidDel="00000000" w:rsidR="00000000" w:rsidRPr="00000000">
        <w:rPr>
          <w:rtl w:val="0"/>
        </w:rPr>
        <w:t xml:space="preserve">Wachtkamerschermen (liggend formaat)</w:t>
      </w:r>
    </w:p>
    <w:p w:rsidR="00000000" w:rsidDel="00000000" w:rsidP="00000000" w:rsidRDefault="00000000" w:rsidRPr="00000000" w14:paraId="0000003C">
      <w:pPr>
        <w:numPr>
          <w:ilvl w:val="0"/>
          <w:numId w:val="4"/>
        </w:numPr>
        <w:spacing w:after="240" w:before="0" w:beforeAutospacing="0" w:lineRule="auto"/>
        <w:ind w:left="720" w:hanging="360"/>
      </w:pPr>
      <w:r w:rsidDel="00000000" w:rsidR="00000000" w:rsidRPr="00000000">
        <w:rPr>
          <w:rtl w:val="0"/>
        </w:rPr>
        <w:t xml:space="preserve">Partners worden gevraagd de video </w:t>
      </w:r>
      <w:r w:rsidDel="00000000" w:rsidR="00000000" w:rsidRPr="00000000">
        <w:rPr>
          <w:b w:val="1"/>
          <w:bCs w:val="1"/>
          <w:rtl w:val="0"/>
        </w:rPr>
        <w:t xml:space="preserve">minimaal 1× actief te delen</w:t>
      </w:r>
      <w:r w:rsidDel="00000000" w:rsidR="00000000" w:rsidRPr="00000000">
        <w:rPr>
          <w:rtl w:val="0"/>
        </w:rPr>
        <w:t xml:space="preserve"> en waar mogelijk </w:t>
      </w:r>
      <w:r w:rsidDel="00000000" w:rsidR="00000000" w:rsidRPr="00000000">
        <w:rPr>
          <w:b w:val="1"/>
          <w:bCs w:val="1"/>
          <w:rtl w:val="0"/>
        </w:rPr>
        <w:t xml:space="preserve">structureel te hergebruiken</w:t>
      </w:r>
      <w:r w:rsidDel="00000000" w:rsidR="00000000" w:rsidRPr="00000000">
        <w:rPr>
          <w:rtl w:val="0"/>
        </w:rPr>
        <w:t xml:space="preserve"> in campagnes of programma’s.</w:t>
      </w:r>
    </w:p>
    <w:p w:rsidR="00000000" w:rsidDel="00000000" w:rsidP="00000000" w:rsidRDefault="00000000" w:rsidRPr="00000000" w14:paraId="0000003D">
      <w:pPr>
        <w:spacing w:after="240" w:before="240" w:lineRule="auto"/>
        <w:ind w:left="0" w:firstLine="0"/>
        <w:rPr/>
      </w:pP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Arial Unicode MS"/>
  <w:font w:name="Andika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Roboto Mon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nl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bCs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bCs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iCs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yperlink" Target="http://www.longmaywelive.com" TargetMode="External"/><Relationship Id="rId7" Type="http://schemas.openxmlformats.org/officeDocument/2006/relationships/hyperlink" Target="http://www.diabetesfonds.nl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ndika-regular.ttf"/><Relationship Id="rId2" Type="http://schemas.openxmlformats.org/officeDocument/2006/relationships/font" Target="fonts/Andika-bold.ttf"/><Relationship Id="rId3" Type="http://schemas.openxmlformats.org/officeDocument/2006/relationships/font" Target="fonts/Andika-italic.ttf"/><Relationship Id="rId4" Type="http://schemas.openxmlformats.org/officeDocument/2006/relationships/font" Target="fonts/Andika-boldItalic.ttf"/><Relationship Id="rId5" Type="http://schemas.openxmlformats.org/officeDocument/2006/relationships/font" Target="fonts/RobotoMono-regular.ttf"/><Relationship Id="rId6" Type="http://schemas.openxmlformats.org/officeDocument/2006/relationships/font" Target="fonts/RobotoMono-bold.ttf"/><Relationship Id="rId7" Type="http://schemas.openxmlformats.org/officeDocument/2006/relationships/font" Target="fonts/RobotoMono-italic.ttf"/><Relationship Id="rId8" Type="http://schemas.openxmlformats.org/officeDocument/2006/relationships/font" Target="fonts/RobotoMon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